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F" w:rsidRDefault="004B0C9F" w:rsidP="004B0C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Quiz No 1 (EDU 402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bookmarkStart w:id="0" w:name="_GoBack"/>
      <w:bookmarkEnd w:id="0"/>
    </w:p>
    <w:p w:rsidR="004B0C9F" w:rsidRDefault="004B0C9F" w:rsidP="00AA1AA6">
      <w:pPr>
        <w:rPr>
          <w:rFonts w:ascii="Times New Roman" w:hAnsi="Times New Roman" w:cs="Times New Roman"/>
          <w:sz w:val="24"/>
          <w:szCs w:val="24"/>
        </w:rPr>
      </w:pPr>
    </w:p>
    <w:p w:rsidR="009C36C6" w:rsidRPr="00AA1AA6" w:rsidRDefault="00AA1AA6" w:rsidP="00AA1A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AA6">
        <w:rPr>
          <w:rFonts w:ascii="Times New Roman" w:hAnsi="Times New Roman" w:cs="Times New Roman"/>
          <w:sz w:val="24"/>
          <w:szCs w:val="24"/>
        </w:rPr>
        <w:t>------- is a loosely connected set of ideas, values</w:t>
      </w:r>
      <w:proofErr w:type="gramStart"/>
      <w:r w:rsidRPr="00AA1AA6">
        <w:rPr>
          <w:rFonts w:ascii="Times New Roman" w:hAnsi="Times New Roman" w:cs="Times New Roman"/>
          <w:sz w:val="24"/>
          <w:szCs w:val="24"/>
        </w:rPr>
        <w:t>,  &amp;</w:t>
      </w:r>
      <w:proofErr w:type="gramEnd"/>
      <w:r w:rsidRPr="00AA1AA6">
        <w:rPr>
          <w:rFonts w:ascii="Times New Roman" w:hAnsi="Times New Roman" w:cs="Times New Roman"/>
          <w:sz w:val="24"/>
          <w:szCs w:val="24"/>
        </w:rPr>
        <w:t xml:space="preserve"> rules that governs the conduct of inquiry.</w:t>
      </w:r>
    </w:p>
    <w:p w:rsidR="00AA1AA6" w:rsidRPr="00AA1AA6" w:rsidRDefault="00AA1AA6" w:rsidP="00AA1A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AA6">
        <w:rPr>
          <w:rFonts w:ascii="Times New Roman" w:hAnsi="Times New Roman" w:cs="Times New Roman"/>
          <w:sz w:val="24"/>
          <w:szCs w:val="24"/>
        </w:rPr>
        <w:t>According to --- all behaviors are acquired through conditioning.</w:t>
      </w:r>
    </w:p>
    <w:p w:rsidR="00AA1AA6" w:rsidRPr="00AA1AA6" w:rsidRDefault="00AA1AA6" w:rsidP="00AA1A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AA6">
        <w:rPr>
          <w:rFonts w:ascii="Times New Roman" w:hAnsi="Times New Roman" w:cs="Times New Roman"/>
          <w:sz w:val="24"/>
          <w:szCs w:val="24"/>
        </w:rPr>
        <w:t>------ is based on the belief that some ideas have lasted over centuries and are as relevant today as when they were first conceived.</w:t>
      </w:r>
    </w:p>
    <w:p w:rsidR="00AA1AA6" w:rsidRPr="00AA1AA6" w:rsidRDefault="00AA1AA6" w:rsidP="00AA1A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AA6">
        <w:rPr>
          <w:rFonts w:ascii="Times New Roman" w:hAnsi="Times New Roman" w:cs="Times New Roman"/>
          <w:sz w:val="24"/>
          <w:szCs w:val="24"/>
        </w:rPr>
        <w:t xml:space="preserve">Theories of ------- enable us to learn about emergence of human thoughts &amp; </w:t>
      </w:r>
      <w:proofErr w:type="spellStart"/>
      <w:r w:rsidRPr="00AA1AA6">
        <w:rPr>
          <w:rFonts w:ascii="Times New Roman" w:hAnsi="Times New Roman" w:cs="Times New Roman"/>
          <w:sz w:val="24"/>
          <w:szCs w:val="24"/>
        </w:rPr>
        <w:t>behaviours</w:t>
      </w:r>
      <w:proofErr w:type="spellEnd"/>
      <w:r w:rsidRPr="00AA1AA6">
        <w:rPr>
          <w:rFonts w:ascii="Times New Roman" w:hAnsi="Times New Roman" w:cs="Times New Roman"/>
          <w:sz w:val="24"/>
          <w:szCs w:val="24"/>
        </w:rPr>
        <w:t>.</w:t>
      </w:r>
    </w:p>
    <w:p w:rsidR="00AA1AA6" w:rsidRPr="00AA1AA6" w:rsidRDefault="00AA1AA6" w:rsidP="00AA1A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AA6">
        <w:rPr>
          <w:rFonts w:ascii="Times New Roman" w:hAnsi="Times New Roman" w:cs="Times New Roman"/>
          <w:sz w:val="24"/>
          <w:szCs w:val="24"/>
        </w:rPr>
        <w:t>Curriculum reflects the culture of:</w:t>
      </w:r>
    </w:p>
    <w:p w:rsidR="00AA1AA6" w:rsidRPr="00AA1AA6" w:rsidRDefault="00AA1AA6" w:rsidP="00AA1A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AA6">
        <w:rPr>
          <w:rFonts w:ascii="Times New Roman" w:hAnsi="Times New Roman" w:cs="Times New Roman"/>
          <w:sz w:val="24"/>
          <w:szCs w:val="24"/>
        </w:rPr>
        <w:t>------- is an attempt to assess the worth of students and educational practices, materials, or programs.</w:t>
      </w:r>
    </w:p>
    <w:p w:rsidR="00AA1AA6" w:rsidRPr="00AA1AA6" w:rsidRDefault="00AA1AA6" w:rsidP="00AA1A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AA6">
        <w:rPr>
          <w:rFonts w:ascii="Times New Roman" w:hAnsi="Times New Roman" w:cs="Times New Roman"/>
          <w:sz w:val="24"/>
          <w:szCs w:val="24"/>
        </w:rPr>
        <w:t>------- holds a complex, multifaceted worldview.</w:t>
      </w:r>
    </w:p>
    <w:p w:rsidR="00AA1AA6" w:rsidRPr="00AA1AA6" w:rsidRDefault="00AA1AA6" w:rsidP="00AA1A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AA6">
        <w:rPr>
          <w:rFonts w:ascii="Times New Roman" w:hAnsi="Times New Roman" w:cs="Times New Roman"/>
          <w:sz w:val="24"/>
          <w:szCs w:val="24"/>
        </w:rPr>
        <w:t>Learning means</w:t>
      </w:r>
    </w:p>
    <w:p w:rsidR="00AA1AA6" w:rsidRPr="00AA1AA6" w:rsidRDefault="00AA1AA6" w:rsidP="00AA1A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AA6">
        <w:rPr>
          <w:rFonts w:ascii="Times New Roman" w:hAnsi="Times New Roman" w:cs="Times New Roman"/>
          <w:sz w:val="24"/>
          <w:szCs w:val="24"/>
        </w:rPr>
        <w:t>-------- curriculum includes school based activities/ programs, intended to supplement the academic aspect of school experience</w:t>
      </w:r>
    </w:p>
    <w:p w:rsidR="00AA1AA6" w:rsidRPr="00AA1AA6" w:rsidRDefault="00AA1AA6" w:rsidP="00AA1A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AA6">
        <w:rPr>
          <w:rFonts w:ascii="Times New Roman" w:hAnsi="Times New Roman" w:cs="Times New Roman"/>
          <w:sz w:val="24"/>
          <w:szCs w:val="24"/>
        </w:rPr>
        <w:t xml:space="preserve">------- </w:t>
      </w:r>
      <w:proofErr w:type="gramStart"/>
      <w:r w:rsidRPr="00AA1AA6">
        <w:rPr>
          <w:rFonts w:ascii="Times New Roman" w:hAnsi="Times New Roman" w:cs="Times New Roman"/>
          <w:sz w:val="24"/>
          <w:szCs w:val="24"/>
        </w:rPr>
        <w:t>curriculum</w:t>
      </w:r>
      <w:proofErr w:type="gramEnd"/>
      <w:r w:rsidRPr="00AA1AA6">
        <w:rPr>
          <w:rFonts w:ascii="Times New Roman" w:hAnsi="Times New Roman" w:cs="Times New Roman"/>
          <w:sz w:val="24"/>
          <w:szCs w:val="24"/>
        </w:rPr>
        <w:t xml:space="preserve"> includes “values”&amp; “norms” that are set by society.</w:t>
      </w:r>
    </w:p>
    <w:sectPr w:rsidR="00AA1AA6" w:rsidRPr="00AA1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728E0"/>
    <w:multiLevelType w:val="hybridMultilevel"/>
    <w:tmpl w:val="AD0637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B1E"/>
    <w:rsid w:val="000A7B1E"/>
    <w:rsid w:val="004B0C9F"/>
    <w:rsid w:val="009C36C6"/>
    <w:rsid w:val="00AA1AA6"/>
    <w:rsid w:val="00D4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1A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1A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2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khoula sallahuddin</dc:creator>
  <cp:lastModifiedBy>khoula sallahuddin</cp:lastModifiedBy>
  <cp:revision>2</cp:revision>
  <dcterms:created xsi:type="dcterms:W3CDTF">2018-11-30T12:03:00Z</dcterms:created>
  <dcterms:modified xsi:type="dcterms:W3CDTF">2018-12-05T20:14:00Z</dcterms:modified>
</cp:coreProperties>
</file>